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AF" w:rsidRPr="00921398" w:rsidRDefault="008A1F7F" w:rsidP="00966A28">
      <w:pPr>
        <w:pStyle w:val="BodyText2"/>
        <w:ind w:left="720" w:firstLine="720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534.75pt;margin-top:-18pt;width:27pt;height:18pt;z-index:251658752">
            <v:textbox>
              <w:txbxContent>
                <w:p w:rsidR="00902F2F" w:rsidRDefault="00902F2F"/>
              </w:txbxContent>
            </v:textbox>
          </v:shape>
        </w:pict>
      </w:r>
      <w:r w:rsidR="00902F2F">
        <w:rPr>
          <w:rFonts w:ascii="Arial" w:hAnsi="Arial"/>
          <w:b/>
          <w:bCs/>
          <w:noProof/>
          <w:sz w:val="44"/>
          <w:szCs w:val="44"/>
        </w:rPr>
        <w:pict>
          <v:shape id="_x0000_s1068" type="#_x0000_t202" style="position:absolute;left:0;text-align:left;margin-left:459pt;margin-top:-17.85pt;width:117pt;height:1in;z-index:251657728" stroked="f">
            <v:textbox>
              <w:txbxContent>
                <w:p w:rsidR="00902F2F" w:rsidRDefault="00902F2F">
                  <w:r>
                    <w:t>On Database</w:t>
                  </w:r>
                  <w:r w:rsidR="001B4EA2">
                    <w:t xml:space="preserve">        </w:t>
                  </w:r>
                </w:p>
                <w:p w:rsidR="00902F2F" w:rsidRDefault="00902F2F"/>
                <w:p w:rsidR="00902F2F" w:rsidRPr="00902F2F" w:rsidRDefault="00902F2F">
                  <w:r>
                    <w:t xml:space="preserve">On Mailing List </w:t>
                  </w:r>
                  <w:r w:rsidRPr="00902F2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7.75pt;height:18.75pt">
                        <v:imagedata r:id="rId7" o:title=""/>
                      </v:shape>
                    </w:pict>
                  </w:r>
                </w:p>
                <w:p w:rsidR="00902F2F" w:rsidRDefault="00902F2F"/>
                <w:p w:rsidR="00902F2F" w:rsidRDefault="00902F2F">
                  <w:r>
                    <w:t>Member no.:</w:t>
                  </w:r>
                </w:p>
              </w:txbxContent>
            </v:textbox>
          </v:shape>
        </w:pict>
      </w:r>
      <w:r w:rsidR="00436CD1">
        <w:rPr>
          <w:rFonts w:ascii="Arial" w:hAnsi="Arial"/>
          <w:b/>
          <w:bCs/>
          <w:noProof/>
          <w:sz w:val="44"/>
          <w:szCs w:val="44"/>
          <w:lang w:val="en-US" w:eastAsia="en-US"/>
        </w:rPr>
        <w:pict>
          <v:shape id="_x0000_s1062" type="#_x0000_t75" style="position:absolute;left:0;text-align:left;margin-left:0;margin-top:-9pt;width:125.25pt;height:70.55pt;z-index:-251660800" wrapcoords="-129 0 -129 21370 21600 21370 21600 0 -129 0">
            <v:imagedata r:id="rId8" o:title=""/>
          </v:shape>
        </w:pict>
      </w:r>
      <w:r w:rsidR="005D7BAF" w:rsidRPr="00921398">
        <w:rPr>
          <w:rFonts w:ascii="Arial" w:hAnsi="Arial"/>
          <w:b/>
          <w:bCs/>
          <w:sz w:val="44"/>
          <w:szCs w:val="44"/>
        </w:rPr>
        <w:t>Associates of</w:t>
      </w:r>
    </w:p>
    <w:p w:rsidR="00436CD1" w:rsidRDefault="005D7BAF" w:rsidP="00966A28">
      <w:pPr>
        <w:pStyle w:val="BodyText2"/>
        <w:ind w:left="720" w:firstLine="720"/>
        <w:rPr>
          <w:rFonts w:ascii="Arial" w:hAnsi="Arial"/>
          <w:b/>
          <w:bCs/>
          <w:sz w:val="44"/>
          <w:szCs w:val="44"/>
        </w:rPr>
      </w:pPr>
      <w:r w:rsidRPr="00921398">
        <w:rPr>
          <w:rFonts w:ascii="Arial" w:hAnsi="Arial"/>
          <w:b/>
          <w:bCs/>
          <w:sz w:val="44"/>
          <w:szCs w:val="44"/>
        </w:rPr>
        <w:t>Epping Forest Field Centre</w:t>
      </w:r>
    </w:p>
    <w:p w:rsidR="00436CD1" w:rsidRPr="00436CD1" w:rsidRDefault="00436CD1" w:rsidP="00436CD1">
      <w:pPr>
        <w:pStyle w:val="BodyText2"/>
        <w:rPr>
          <w:rFonts w:ascii="Arial" w:hAnsi="Arial"/>
          <w:b/>
          <w:bCs/>
          <w:sz w:val="12"/>
          <w:szCs w:val="12"/>
        </w:rPr>
      </w:pPr>
    </w:p>
    <w:p w:rsidR="005D7BAF" w:rsidRPr="001B4EA2" w:rsidRDefault="00966A28" w:rsidP="005D7BAF">
      <w:pPr>
        <w:pStyle w:val="Header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mallCaps/>
          <w:sz w:val="18"/>
          <w:szCs w:val="18"/>
        </w:rPr>
        <w:tab/>
      </w:r>
      <w:r w:rsidR="005D7BAF" w:rsidRPr="001B4EA2">
        <w:rPr>
          <w:rFonts w:ascii="Arial" w:hAnsi="Arial" w:cs="Arial"/>
          <w:sz w:val="16"/>
          <w:szCs w:val="16"/>
        </w:rPr>
        <w:t xml:space="preserve">Patrons: Lord Graham of Edmonton, Lord </w:t>
      </w:r>
      <w:proofErr w:type="spellStart"/>
      <w:r w:rsidR="005D7BAF" w:rsidRPr="001B4EA2">
        <w:rPr>
          <w:rFonts w:ascii="Arial" w:hAnsi="Arial" w:cs="Arial"/>
          <w:sz w:val="16"/>
          <w:szCs w:val="16"/>
        </w:rPr>
        <w:t>Jenkin</w:t>
      </w:r>
      <w:proofErr w:type="spellEnd"/>
      <w:r w:rsidR="005D7BAF" w:rsidRPr="001B4EA2">
        <w:rPr>
          <w:rFonts w:ascii="Arial" w:hAnsi="Arial" w:cs="Arial"/>
          <w:sz w:val="16"/>
          <w:szCs w:val="16"/>
        </w:rPr>
        <w:t xml:space="preserve"> of Roding,</w:t>
      </w:r>
    </w:p>
    <w:p w:rsidR="005D7BAF" w:rsidRPr="00B1416B" w:rsidRDefault="00966A28" w:rsidP="005D7BAF">
      <w:pPr>
        <w:pStyle w:val="Header"/>
        <w:jc w:val="center"/>
        <w:rPr>
          <w:rFonts w:ascii="Arial" w:hAnsi="Arial" w:cs="Arial"/>
          <w:b/>
          <w:sz w:val="18"/>
          <w:szCs w:val="18"/>
        </w:rPr>
      </w:pPr>
      <w:r w:rsidRPr="001B4EA2">
        <w:rPr>
          <w:rFonts w:ascii="Arial" w:hAnsi="Arial" w:cs="Arial"/>
          <w:sz w:val="16"/>
          <w:szCs w:val="16"/>
        </w:rPr>
        <w:tab/>
      </w:r>
      <w:r w:rsidR="005D7BAF" w:rsidRPr="001B4EA2">
        <w:rPr>
          <w:rFonts w:ascii="Arial" w:hAnsi="Arial" w:cs="Arial"/>
          <w:sz w:val="16"/>
          <w:szCs w:val="16"/>
        </w:rPr>
        <w:t xml:space="preserve">Lord </w:t>
      </w:r>
      <w:proofErr w:type="spellStart"/>
      <w:r w:rsidR="005D7BAF" w:rsidRPr="001B4EA2">
        <w:rPr>
          <w:rFonts w:ascii="Arial" w:hAnsi="Arial" w:cs="Arial"/>
          <w:sz w:val="16"/>
          <w:szCs w:val="16"/>
        </w:rPr>
        <w:t>Tebbit</w:t>
      </w:r>
      <w:proofErr w:type="spellEnd"/>
      <w:r w:rsidR="005D7BAF" w:rsidRPr="001B4EA2">
        <w:rPr>
          <w:rFonts w:ascii="Arial" w:hAnsi="Arial" w:cs="Arial"/>
          <w:sz w:val="16"/>
          <w:szCs w:val="16"/>
        </w:rPr>
        <w:t xml:space="preserve"> of Chingford CH, </w:t>
      </w:r>
      <w:proofErr w:type="spellStart"/>
      <w:r w:rsidR="005D7BAF" w:rsidRPr="001B4EA2">
        <w:rPr>
          <w:rFonts w:ascii="Arial" w:hAnsi="Arial" w:cs="Arial"/>
          <w:sz w:val="16"/>
          <w:szCs w:val="16"/>
        </w:rPr>
        <w:t>Mr</w:t>
      </w:r>
      <w:proofErr w:type="spellEnd"/>
      <w:r w:rsidR="005D7BAF" w:rsidRPr="001B4EA2">
        <w:rPr>
          <w:rFonts w:ascii="Arial" w:hAnsi="Arial" w:cs="Arial"/>
          <w:sz w:val="16"/>
          <w:szCs w:val="16"/>
        </w:rPr>
        <w:t xml:space="preserve"> R.S. </w:t>
      </w:r>
      <w:r w:rsidR="005D7BAF" w:rsidRPr="001B4EA2">
        <w:rPr>
          <w:rFonts w:ascii="Arial" w:hAnsi="Arial" w:cs="Arial"/>
          <w:bCs/>
          <w:sz w:val="16"/>
          <w:szCs w:val="16"/>
        </w:rPr>
        <w:t>Chapman</w:t>
      </w:r>
      <w:r w:rsidR="005D7BAF" w:rsidRPr="001B4EA2">
        <w:rPr>
          <w:rFonts w:ascii="Arial" w:hAnsi="Arial" w:cs="Arial"/>
          <w:sz w:val="16"/>
          <w:szCs w:val="16"/>
        </w:rPr>
        <w:t>, MBE, MA, FCA</w:t>
      </w:r>
    </w:p>
    <w:p w:rsidR="0035055E" w:rsidRPr="009E6507" w:rsidRDefault="0035055E" w:rsidP="006F147D">
      <w:pPr>
        <w:pStyle w:val="BodyText2"/>
        <w:tabs>
          <w:tab w:val="left" w:pos="720"/>
        </w:tabs>
        <w:jc w:val="left"/>
        <w:rPr>
          <w:rFonts w:ascii="Arial" w:hAnsi="Arial" w:cs="Arial"/>
          <w:sz w:val="12"/>
          <w:szCs w:val="12"/>
        </w:rPr>
      </w:pPr>
    </w:p>
    <w:p w:rsidR="005D7BAF" w:rsidRPr="00B1416B" w:rsidRDefault="005D7BAF" w:rsidP="006F147D">
      <w:pPr>
        <w:pStyle w:val="BodyText2"/>
        <w:jc w:val="left"/>
        <w:rPr>
          <w:rFonts w:ascii="Arial" w:hAnsi="Arial" w:cs="Arial"/>
          <w:i/>
          <w:sz w:val="20"/>
        </w:rPr>
      </w:pPr>
      <w:r w:rsidRPr="005D7BAF">
        <w:rPr>
          <w:rFonts w:ascii="Arial" w:hAnsi="Arial" w:cs="Arial"/>
          <w:sz w:val="20"/>
        </w:rPr>
        <w:t>The Associates of Epping Forest Field Centre are de</w:t>
      </w:r>
      <w:r w:rsidR="00921398">
        <w:rPr>
          <w:rFonts w:ascii="Arial" w:hAnsi="Arial" w:cs="Arial"/>
          <w:sz w:val="20"/>
        </w:rPr>
        <w:t>dicated to raising awareness of</w:t>
      </w:r>
      <w:r w:rsidRPr="005D7BAF">
        <w:rPr>
          <w:rFonts w:ascii="Arial" w:hAnsi="Arial" w:cs="Arial"/>
          <w:sz w:val="20"/>
        </w:rPr>
        <w:t xml:space="preserve"> and funds for the work in </w:t>
      </w:r>
      <w:smartTag w:uri="urn:schemas-microsoft-com:office:smarttags" w:element="place">
        <w:r w:rsidRPr="005D7BAF">
          <w:rPr>
            <w:rFonts w:ascii="Arial" w:hAnsi="Arial" w:cs="Arial"/>
            <w:sz w:val="20"/>
          </w:rPr>
          <w:t>Epping Forest</w:t>
        </w:r>
      </w:smartTag>
      <w:r w:rsidR="00921398">
        <w:rPr>
          <w:rFonts w:ascii="Arial" w:hAnsi="Arial" w:cs="Arial"/>
          <w:sz w:val="20"/>
        </w:rPr>
        <w:t xml:space="preserve"> by the Field Studies Council</w:t>
      </w:r>
      <w:r w:rsidRPr="005D7BAF">
        <w:rPr>
          <w:rFonts w:ascii="Arial" w:hAnsi="Arial" w:cs="Arial"/>
          <w:sz w:val="20"/>
        </w:rPr>
        <w:t xml:space="preserve"> (Registered Charity No. 313364). Your support will allow us to continue</w:t>
      </w:r>
      <w:r w:rsidRPr="00B1416B">
        <w:rPr>
          <w:rFonts w:ascii="Arial" w:hAnsi="Arial" w:cs="Arial"/>
          <w:i/>
          <w:sz w:val="20"/>
        </w:rPr>
        <w:t xml:space="preserve"> </w:t>
      </w:r>
      <w:r w:rsidR="00B1416B" w:rsidRPr="00B1416B">
        <w:rPr>
          <w:rFonts w:ascii="Arial" w:hAnsi="Arial" w:cs="Arial"/>
          <w:i/>
          <w:sz w:val="20"/>
        </w:rPr>
        <w:t>‘</w:t>
      </w:r>
      <w:r w:rsidRPr="00B1416B">
        <w:rPr>
          <w:rFonts w:ascii="Arial" w:hAnsi="Arial" w:cs="Arial"/>
          <w:i/>
          <w:sz w:val="20"/>
        </w:rPr>
        <w:t xml:space="preserve">bringing </w:t>
      </w:r>
      <w:r w:rsidR="00921398" w:rsidRPr="00B1416B">
        <w:rPr>
          <w:rFonts w:ascii="Arial" w:hAnsi="Arial" w:cs="Arial"/>
          <w:i/>
          <w:sz w:val="20"/>
        </w:rPr>
        <w:t>environmental understanding to a</w:t>
      </w:r>
      <w:r w:rsidRPr="00B1416B">
        <w:rPr>
          <w:rFonts w:ascii="Arial" w:hAnsi="Arial" w:cs="Arial"/>
          <w:i/>
          <w:sz w:val="20"/>
        </w:rPr>
        <w:t>ll</w:t>
      </w:r>
      <w:r w:rsidR="00921398" w:rsidRPr="00B1416B">
        <w:rPr>
          <w:rFonts w:ascii="Arial" w:hAnsi="Arial" w:cs="Arial"/>
          <w:i/>
          <w:sz w:val="20"/>
        </w:rPr>
        <w:t>’</w:t>
      </w:r>
      <w:r w:rsidRPr="00B1416B">
        <w:rPr>
          <w:rFonts w:ascii="Arial" w:hAnsi="Arial" w:cs="Arial"/>
          <w:i/>
          <w:sz w:val="20"/>
        </w:rPr>
        <w:t>.</w:t>
      </w:r>
    </w:p>
    <w:p w:rsidR="005D7BAF" w:rsidRPr="009E6507" w:rsidRDefault="005D7BAF" w:rsidP="006F147D">
      <w:pPr>
        <w:pStyle w:val="BodyText2"/>
        <w:jc w:val="left"/>
        <w:rPr>
          <w:rFonts w:ascii="Arial" w:hAnsi="Arial" w:cs="Arial"/>
          <w:sz w:val="12"/>
          <w:szCs w:val="12"/>
        </w:rPr>
      </w:pPr>
    </w:p>
    <w:p w:rsidR="008A1F7F" w:rsidRPr="008A1F7F" w:rsidRDefault="005D7BAF" w:rsidP="008A1F7F">
      <w:pPr>
        <w:pStyle w:val="BodyText2"/>
        <w:tabs>
          <w:tab w:val="left" w:pos="720"/>
        </w:tabs>
        <w:jc w:val="left"/>
        <w:rPr>
          <w:rFonts w:ascii="Arial" w:hAnsi="Arial" w:cs="Arial"/>
          <w:i/>
          <w:sz w:val="20"/>
        </w:rPr>
      </w:pPr>
      <w:r w:rsidRPr="009E6507">
        <w:rPr>
          <w:rFonts w:ascii="Arial" w:hAnsi="Arial" w:cs="Arial"/>
          <w:b/>
          <w:sz w:val="20"/>
        </w:rPr>
        <w:t>Membership is free</w:t>
      </w:r>
      <w:r w:rsidR="009E6507" w:rsidRPr="009E6507">
        <w:rPr>
          <w:rFonts w:ascii="Arial" w:hAnsi="Arial" w:cs="Arial"/>
          <w:b/>
          <w:sz w:val="20"/>
        </w:rPr>
        <w:t xml:space="preserve"> </w:t>
      </w:r>
      <w:r w:rsidR="00921398">
        <w:rPr>
          <w:rFonts w:ascii="Arial" w:hAnsi="Arial" w:cs="Arial"/>
          <w:sz w:val="20"/>
        </w:rPr>
        <w:t>however, d</w:t>
      </w:r>
      <w:r w:rsidRPr="005D7BAF">
        <w:rPr>
          <w:rFonts w:ascii="Arial" w:hAnsi="Arial" w:cs="Arial"/>
          <w:sz w:val="20"/>
        </w:rPr>
        <w:t xml:space="preserve">onations to support the work of </w:t>
      </w:r>
      <w:r w:rsidR="00B1416B">
        <w:rPr>
          <w:rFonts w:ascii="Arial" w:hAnsi="Arial" w:cs="Arial"/>
          <w:sz w:val="20"/>
        </w:rPr>
        <w:t>t</w:t>
      </w:r>
      <w:r w:rsidRPr="005D7BAF">
        <w:rPr>
          <w:rFonts w:ascii="Arial" w:hAnsi="Arial" w:cs="Arial"/>
          <w:sz w:val="20"/>
        </w:rPr>
        <w:t>he Associates are welcome, and will be used to provide opportunities for disadvantaged children to visit the centre.</w:t>
      </w:r>
      <w:r w:rsidR="008A1F7F" w:rsidRPr="008A1F7F">
        <w:rPr>
          <w:rFonts w:ascii="Arial" w:hAnsi="Arial" w:cs="Arial"/>
        </w:rPr>
        <w:t xml:space="preserve"> </w:t>
      </w:r>
      <w:r w:rsidR="008A1F7F" w:rsidRPr="008A1F7F">
        <w:rPr>
          <w:rFonts w:ascii="Arial" w:hAnsi="Arial" w:cs="Arial"/>
          <w:sz w:val="20"/>
        </w:rPr>
        <w:t xml:space="preserve">To donate please visit </w:t>
      </w:r>
      <w:hyperlink r:id="rId9" w:history="1">
        <w:r w:rsidR="008A1F7F" w:rsidRPr="008A1F7F">
          <w:rPr>
            <w:rStyle w:val="Hyperlink"/>
            <w:rFonts w:ascii="Arial" w:hAnsi="Arial" w:cs="Arial"/>
            <w:i/>
            <w:sz w:val="20"/>
          </w:rPr>
          <w:t>www.localgiving.com</w:t>
        </w:r>
      </w:hyperlink>
      <w:r w:rsidR="008A1F7F" w:rsidRPr="008A1F7F">
        <w:rPr>
          <w:rFonts w:ascii="Arial" w:hAnsi="Arial" w:cs="Arial"/>
          <w:sz w:val="20"/>
        </w:rPr>
        <w:t xml:space="preserve"> then enter </w:t>
      </w:r>
      <w:r w:rsidR="008A1F7F" w:rsidRPr="008A1F7F">
        <w:rPr>
          <w:rFonts w:ascii="Arial" w:hAnsi="Arial" w:cs="Arial"/>
          <w:i/>
          <w:sz w:val="20"/>
        </w:rPr>
        <w:t>The</w:t>
      </w:r>
      <w:r w:rsidR="008A1F7F" w:rsidRPr="008A1F7F">
        <w:rPr>
          <w:rFonts w:ascii="Arial" w:hAnsi="Arial" w:cs="Arial"/>
          <w:sz w:val="20"/>
        </w:rPr>
        <w:t xml:space="preserve"> </w:t>
      </w:r>
      <w:r w:rsidR="008A1F7F" w:rsidRPr="008A1F7F">
        <w:rPr>
          <w:rFonts w:ascii="Arial" w:hAnsi="Arial" w:cs="Arial"/>
          <w:i/>
          <w:sz w:val="20"/>
        </w:rPr>
        <w:t>Associates of Epping Forest field Centre.</w:t>
      </w:r>
    </w:p>
    <w:p w:rsidR="00921398" w:rsidRPr="008A1F7F" w:rsidRDefault="008A1F7F" w:rsidP="008A1F7F">
      <w:pPr>
        <w:pStyle w:val="BodyText2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921398" w:rsidRPr="00921398">
        <w:rPr>
          <w:rFonts w:ascii="Arial" w:hAnsi="Arial"/>
          <w:sz w:val="20"/>
        </w:rPr>
        <w:t xml:space="preserve"> </w:t>
      </w:r>
    </w:p>
    <w:p w:rsidR="00921398" w:rsidRDefault="00921398" w:rsidP="00921398">
      <w:pPr>
        <w:pStyle w:val="BodyText2"/>
        <w:tabs>
          <w:tab w:val="left" w:pos="720"/>
        </w:tabs>
        <w:jc w:val="left"/>
        <w:rPr>
          <w:rFonts w:ascii="Arial" w:hAnsi="Arial"/>
          <w:sz w:val="20"/>
        </w:rPr>
      </w:pPr>
    </w:p>
    <w:p w:rsidR="005D7BAF" w:rsidRPr="00921398" w:rsidRDefault="00921398" w:rsidP="006F147D">
      <w:pPr>
        <w:pStyle w:val="BodyText2"/>
        <w:jc w:val="left"/>
        <w:rPr>
          <w:rFonts w:ascii="Arial" w:hAnsi="Arial"/>
          <w:b/>
          <w:noProof/>
          <w:sz w:val="20"/>
        </w:rPr>
      </w:pPr>
      <w:r>
        <w:rPr>
          <w:rFonts w:ascii="Arial" w:hAnsi="Arial"/>
          <w:sz w:val="20"/>
        </w:rPr>
        <w:t>I</w:t>
      </w:r>
      <w:r>
        <w:rPr>
          <w:rFonts w:ascii="Arial" w:hAnsi="Arial"/>
          <w:b/>
          <w:noProof/>
          <w:sz w:val="20"/>
        </w:rPr>
        <w:t xml:space="preserve"> (Title &amp; Full name)</w:t>
      </w:r>
      <w:r>
        <w:rPr>
          <w:rFonts w:ascii="Arial" w:hAnsi="Arial"/>
          <w:sz w:val="20"/>
        </w:rPr>
        <w:t>……………………………………………</w:t>
      </w:r>
      <w:r w:rsidR="00B1416B">
        <w:rPr>
          <w:rFonts w:ascii="Arial" w:hAnsi="Arial"/>
          <w:sz w:val="20"/>
        </w:rPr>
        <w:t>…………wish to become a member of t</w:t>
      </w:r>
      <w:r w:rsidRPr="00AC062D">
        <w:rPr>
          <w:rFonts w:ascii="Arial" w:hAnsi="Arial"/>
          <w:sz w:val="20"/>
        </w:rPr>
        <w:t>he Associates of Epping Forest Field Centre</w:t>
      </w:r>
    </w:p>
    <w:p w:rsidR="005D7BAF" w:rsidRPr="009E6507" w:rsidRDefault="005D7BAF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968"/>
        <w:gridCol w:w="5630"/>
      </w:tblGrid>
      <w:tr w:rsidR="00350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vMerge w:val="restart"/>
          </w:tcPr>
          <w:p w:rsidR="0035055E" w:rsidRPr="005D7BAF" w:rsidRDefault="005D7BAF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Postal </w:t>
            </w:r>
            <w:r w:rsidR="0035055E" w:rsidRPr="005D7BAF">
              <w:rPr>
                <w:rFonts w:ascii="Arial" w:hAnsi="Arial"/>
                <w:b/>
                <w:noProof/>
                <w:sz w:val="20"/>
              </w:rPr>
              <w:t>Address:</w:t>
            </w:r>
          </w:p>
          <w:p w:rsidR="0035055E" w:rsidRPr="005D7BAF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35055E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5D7BAF" w:rsidRDefault="005D7BAF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5D7BAF" w:rsidRDefault="005D7BAF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5D7BAF" w:rsidRDefault="005D7BAF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5D7BAF" w:rsidRPr="005D7BAF" w:rsidRDefault="005D7BAF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35055E" w:rsidRPr="005D7BAF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5D7BAF">
              <w:rPr>
                <w:rFonts w:ascii="Arial" w:hAnsi="Arial"/>
                <w:b/>
                <w:noProof/>
                <w:sz w:val="20"/>
              </w:rPr>
              <w:t>Postcode:</w:t>
            </w:r>
          </w:p>
        </w:tc>
        <w:tc>
          <w:tcPr>
            <w:tcW w:w="5630" w:type="dxa"/>
          </w:tcPr>
          <w:p w:rsidR="00921398" w:rsidRDefault="00921398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5D7BAF">
              <w:rPr>
                <w:rFonts w:ascii="Arial" w:hAnsi="Arial"/>
                <w:b/>
                <w:noProof/>
                <w:sz w:val="20"/>
              </w:rPr>
              <w:t>Email address</w:t>
            </w:r>
            <w:r w:rsidR="00F870F9">
              <w:rPr>
                <w:rFonts w:ascii="Arial" w:hAnsi="Arial"/>
                <w:b/>
                <w:noProof/>
                <w:sz w:val="20"/>
              </w:rPr>
              <w:t>*</w:t>
            </w:r>
            <w:r w:rsidRPr="005D7BAF">
              <w:rPr>
                <w:rFonts w:ascii="Arial" w:hAnsi="Arial"/>
                <w:b/>
                <w:noProof/>
                <w:sz w:val="20"/>
              </w:rPr>
              <w:t>:</w:t>
            </w:r>
          </w:p>
          <w:p w:rsidR="005D7BAF" w:rsidRPr="005D7BAF" w:rsidRDefault="005D7BAF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350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vMerge/>
          </w:tcPr>
          <w:p w:rsidR="0035055E" w:rsidRPr="005D7BAF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921398" w:rsidRDefault="00921398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Daytime</w:t>
            </w:r>
            <w:r w:rsidRPr="005D7BAF">
              <w:rPr>
                <w:rFonts w:ascii="Arial" w:hAnsi="Arial"/>
                <w:b/>
                <w:noProof/>
                <w:sz w:val="20"/>
              </w:rPr>
              <w:t xml:space="preserve"> number:</w:t>
            </w:r>
          </w:p>
          <w:p w:rsidR="005D7BAF" w:rsidRPr="005D7BAF" w:rsidRDefault="005D7BAF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35055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968" w:type="dxa"/>
            <w:vMerge/>
          </w:tcPr>
          <w:p w:rsidR="0035055E" w:rsidRPr="005D7BAF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921398" w:rsidRDefault="00921398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Evening </w:t>
            </w:r>
            <w:r w:rsidRPr="005D7BAF">
              <w:rPr>
                <w:rFonts w:ascii="Arial" w:hAnsi="Arial"/>
                <w:b/>
                <w:noProof/>
                <w:sz w:val="20"/>
              </w:rPr>
              <w:t>number:</w:t>
            </w:r>
          </w:p>
          <w:p w:rsidR="005D7BAF" w:rsidRPr="005D7BAF" w:rsidRDefault="005D7BAF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35055E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968" w:type="dxa"/>
            <w:vMerge/>
          </w:tcPr>
          <w:p w:rsidR="0035055E" w:rsidRPr="005D7BAF" w:rsidRDefault="0035055E" w:rsidP="005D7BAF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921398" w:rsidRDefault="00921398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D7BAF">
                  <w:rPr>
                    <w:rFonts w:ascii="Arial" w:hAnsi="Arial"/>
                    <w:b/>
                    <w:noProof/>
                    <w:sz w:val="20"/>
                  </w:rPr>
                  <w:t>Mobile</w:t>
                </w:r>
              </w:smartTag>
            </w:smartTag>
            <w:r w:rsidRPr="005D7BAF">
              <w:rPr>
                <w:rFonts w:ascii="Arial" w:hAnsi="Arial"/>
                <w:b/>
                <w:noProof/>
                <w:sz w:val="20"/>
              </w:rPr>
              <w:t>:</w:t>
            </w:r>
          </w:p>
          <w:p w:rsidR="005D7BAF" w:rsidRPr="005D7BAF" w:rsidRDefault="005D7BAF" w:rsidP="00921398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</w:tbl>
    <w:p w:rsidR="005D7BAF" w:rsidRPr="005D7BAF" w:rsidRDefault="005D7BAF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8"/>
          <w:szCs w:val="8"/>
        </w:rPr>
      </w:pPr>
    </w:p>
    <w:p w:rsidR="00B1416B" w:rsidRPr="008A1F7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>* You will receive a welcome email and communication</w:t>
      </w:r>
      <w:r w:rsidR="00062DC4" w:rsidRPr="008A1F7F">
        <w:rPr>
          <w:rFonts w:ascii="Arial" w:hAnsi="Arial" w:cs="Arial"/>
          <w:sz w:val="14"/>
          <w:szCs w:val="14"/>
        </w:rPr>
        <w:t>s</w:t>
      </w:r>
      <w:r w:rsidRPr="008A1F7F">
        <w:rPr>
          <w:rFonts w:ascii="Arial" w:hAnsi="Arial" w:cs="Arial"/>
          <w:sz w:val="14"/>
          <w:szCs w:val="14"/>
        </w:rPr>
        <w:t xml:space="preserve"> from The Associates </w:t>
      </w:r>
      <w:r w:rsidR="00062DC4" w:rsidRPr="008A1F7F">
        <w:rPr>
          <w:rFonts w:ascii="Arial" w:hAnsi="Arial" w:cs="Arial"/>
          <w:sz w:val="14"/>
          <w:szCs w:val="14"/>
        </w:rPr>
        <w:t xml:space="preserve">via </w:t>
      </w:r>
      <w:r w:rsidRPr="008A1F7F">
        <w:rPr>
          <w:rFonts w:ascii="Arial" w:hAnsi="Arial" w:cs="Arial"/>
          <w:sz w:val="14"/>
          <w:szCs w:val="14"/>
        </w:rPr>
        <w:t xml:space="preserve">email. Please add </w:t>
      </w:r>
      <w:r w:rsidR="00062DC4" w:rsidRPr="008A1F7F">
        <w:rPr>
          <w:rFonts w:ascii="Arial" w:hAnsi="Arial" w:cs="Arial"/>
          <w:sz w:val="14"/>
          <w:szCs w:val="14"/>
        </w:rPr>
        <w:t>the following</w:t>
      </w:r>
      <w:r w:rsidRPr="008A1F7F">
        <w:rPr>
          <w:rFonts w:ascii="Arial" w:hAnsi="Arial" w:cs="Arial"/>
          <w:sz w:val="14"/>
          <w:szCs w:val="14"/>
        </w:rPr>
        <w:t xml:space="preserve"> </w:t>
      </w:r>
      <w:hyperlink r:id="rId10" w:history="1">
        <w:r w:rsidRPr="008A1F7F">
          <w:rPr>
            <w:rStyle w:val="Hyperlink"/>
            <w:rFonts w:ascii="Arial" w:hAnsi="Arial" w:cs="Arial"/>
            <w:sz w:val="14"/>
            <w:szCs w:val="14"/>
          </w:rPr>
          <w:t>associateseffc@yahoogroups.com</w:t>
        </w:r>
      </w:hyperlink>
      <w:r w:rsidRPr="008A1F7F">
        <w:rPr>
          <w:rFonts w:ascii="Arial" w:hAnsi="Arial" w:cs="Arial"/>
          <w:sz w:val="14"/>
          <w:szCs w:val="14"/>
        </w:rPr>
        <w:t xml:space="preserve">  to your address book.</w:t>
      </w:r>
    </w:p>
    <w:p w:rsidR="00B1416B" w:rsidRPr="008A1F7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</w:p>
    <w:p w:rsidR="00B1416B" w:rsidRPr="008A1F7F" w:rsidRDefault="00AC062D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>Epping Forest Field Centre</w:t>
      </w:r>
      <w:r w:rsidR="005D7BAF" w:rsidRPr="008A1F7F">
        <w:rPr>
          <w:rFonts w:ascii="Arial" w:hAnsi="Arial" w:cs="Arial"/>
          <w:sz w:val="14"/>
          <w:szCs w:val="14"/>
        </w:rPr>
        <w:t xml:space="preserve"> (EFFC)</w:t>
      </w:r>
      <w:r w:rsidRPr="008A1F7F">
        <w:rPr>
          <w:rFonts w:ascii="Arial" w:hAnsi="Arial" w:cs="Arial"/>
          <w:sz w:val="14"/>
          <w:szCs w:val="14"/>
        </w:rPr>
        <w:t xml:space="preserve"> will hold </w:t>
      </w:r>
      <w:r w:rsidR="005D7BAF" w:rsidRPr="008A1F7F">
        <w:rPr>
          <w:rFonts w:ascii="Arial" w:hAnsi="Arial" w:cs="Arial"/>
          <w:sz w:val="14"/>
          <w:szCs w:val="14"/>
        </w:rPr>
        <w:t>your</w:t>
      </w:r>
      <w:r w:rsidRPr="008A1F7F">
        <w:rPr>
          <w:rFonts w:ascii="Arial" w:hAnsi="Arial" w:cs="Arial"/>
          <w:sz w:val="14"/>
          <w:szCs w:val="14"/>
        </w:rPr>
        <w:t xml:space="preserve"> details on a database for use in mailings</w:t>
      </w:r>
      <w:r w:rsidR="005D7BAF" w:rsidRPr="008A1F7F">
        <w:rPr>
          <w:rFonts w:ascii="Arial" w:hAnsi="Arial" w:cs="Arial"/>
          <w:sz w:val="14"/>
          <w:szCs w:val="14"/>
        </w:rPr>
        <w:t>.</w:t>
      </w:r>
      <w:r w:rsidR="00B1416B" w:rsidRPr="008A1F7F">
        <w:rPr>
          <w:rFonts w:ascii="Arial" w:hAnsi="Arial" w:cs="Arial"/>
          <w:sz w:val="14"/>
          <w:szCs w:val="14"/>
        </w:rPr>
        <w:t xml:space="preserve"> EFFC and the ‘Associates’ will not pass your details onto any other organisation without your consent. The Committee of the Associat</w:t>
      </w:r>
      <w:r w:rsidR="00062DC4" w:rsidRPr="008A1F7F">
        <w:rPr>
          <w:rFonts w:ascii="Arial" w:hAnsi="Arial" w:cs="Arial"/>
          <w:sz w:val="14"/>
          <w:szCs w:val="14"/>
        </w:rPr>
        <w:t>es of Epping Forest Field Centre</w:t>
      </w:r>
      <w:r w:rsidR="00B1416B" w:rsidRPr="008A1F7F">
        <w:rPr>
          <w:rFonts w:ascii="Arial" w:hAnsi="Arial" w:cs="Arial"/>
          <w:sz w:val="14"/>
          <w:szCs w:val="14"/>
        </w:rPr>
        <w:t xml:space="preserve"> reserve the right to review membership status at any time.</w:t>
      </w:r>
    </w:p>
    <w:p w:rsidR="00BE039E" w:rsidRPr="008A1F7F" w:rsidRDefault="00BE039E" w:rsidP="00BE039E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 xml:space="preserve">Forms can be returned to: Epping Forest Field Centre, Pauls Nursery Road, High Beach, </w:t>
      </w:r>
      <w:r w:rsidRPr="008A1F7F">
        <w:rPr>
          <w:rFonts w:ascii="Arial" w:hAnsi="Arial" w:cs="Arial"/>
          <w:sz w:val="14"/>
          <w:szCs w:val="14"/>
          <w:lang w:val="en-US"/>
        </w:rPr>
        <w:t xml:space="preserve">Loughton, </w:t>
      </w:r>
      <w:proofErr w:type="gramStart"/>
      <w:r w:rsidRPr="008A1F7F">
        <w:rPr>
          <w:rFonts w:ascii="Arial" w:hAnsi="Arial" w:cs="Arial"/>
          <w:sz w:val="14"/>
          <w:szCs w:val="14"/>
          <w:lang w:val="en-US"/>
        </w:rPr>
        <w:t>Essex</w:t>
      </w:r>
      <w:proofErr w:type="gramEnd"/>
      <w:r w:rsidRPr="008A1F7F">
        <w:rPr>
          <w:rFonts w:ascii="Arial" w:hAnsi="Arial" w:cs="Arial"/>
          <w:sz w:val="14"/>
          <w:szCs w:val="14"/>
          <w:lang w:val="en-US"/>
        </w:rPr>
        <w:t>. IG10 4AF</w:t>
      </w:r>
    </w:p>
    <w:p w:rsidR="00B1416B" w:rsidRDefault="00B1416B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6"/>
          <w:szCs w:val="16"/>
        </w:rPr>
      </w:pPr>
    </w:p>
    <w:p w:rsidR="00B1416B" w:rsidRDefault="008F5C66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0" type="#_x0000_t202" style="position:absolute;margin-left:454.5pt;margin-top:8.15pt;width:117pt;height:81pt;z-index:251659776" stroked="f">
            <v:textbox>
              <w:txbxContent>
                <w:p w:rsidR="008F5C66" w:rsidRDefault="008F5C66" w:rsidP="008F5C66">
                  <w:r>
                    <w:t>On Database</w:t>
                  </w:r>
                  <w:r w:rsidR="008A1F7F">
                    <w:t xml:space="preserve">     </w:t>
                  </w:r>
                  <w:r>
                    <w:t xml:space="preserve"> </w:t>
                  </w:r>
                  <w:r w:rsidRPr="00902F2F">
                    <w:pict>
                      <v:shape id="_x0000_i1025" type="#_x0000_t75" style="width:27.75pt;height:18.75pt">
                        <v:imagedata r:id="rId7" o:title=""/>
                      </v:shape>
                    </w:pict>
                  </w:r>
                </w:p>
                <w:p w:rsidR="008F5C66" w:rsidRDefault="008F5C66" w:rsidP="008F5C66"/>
                <w:p w:rsidR="008F5C66" w:rsidRPr="00902F2F" w:rsidRDefault="008F5C66" w:rsidP="008F5C66">
                  <w:r>
                    <w:t xml:space="preserve">On Mailing List </w:t>
                  </w:r>
                  <w:r w:rsidRPr="00902F2F">
                    <w:pict>
                      <v:shape id="_x0000_i1026" type="#_x0000_t75" style="width:27.75pt;height:18.75pt">
                        <v:imagedata r:id="rId7" o:title=""/>
                      </v:shape>
                    </w:pict>
                  </w:r>
                </w:p>
                <w:p w:rsidR="008F5C66" w:rsidRDefault="008F5C66" w:rsidP="008F5C66"/>
                <w:p w:rsidR="008F5C66" w:rsidRDefault="008F5C66" w:rsidP="008F5C66">
                  <w:r>
                    <w:t>Member no.:</w:t>
                  </w:r>
                </w:p>
              </w:txbxContent>
            </v:textbox>
          </v:shape>
        </w:pict>
      </w:r>
    </w:p>
    <w:p w:rsidR="00B1416B" w:rsidRDefault="00B1416B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6"/>
          <w:szCs w:val="16"/>
        </w:rPr>
      </w:pPr>
    </w:p>
    <w:p w:rsidR="006F147D" w:rsidRDefault="006F147D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6"/>
          <w:szCs w:val="16"/>
        </w:rPr>
      </w:pPr>
    </w:p>
    <w:p w:rsidR="00B1416B" w:rsidRPr="00921398" w:rsidRDefault="00B1416B" w:rsidP="00B1416B">
      <w:pPr>
        <w:pStyle w:val="BodyText2"/>
        <w:ind w:left="720" w:firstLine="720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sz w:val="44"/>
          <w:szCs w:val="44"/>
          <w:lang w:val="en-US" w:eastAsia="en-US"/>
        </w:rPr>
        <w:pict>
          <v:shape id="_x0000_s1063" type="#_x0000_t75" style="position:absolute;left:0;text-align:left;margin-left:0;margin-top:-9pt;width:125.25pt;height:70.55pt;z-index:-251659776" wrapcoords="-129 0 -129 21370 21600 21370 21600 0 -129 0">
            <v:imagedata r:id="rId8" o:title=""/>
          </v:shape>
        </w:pict>
      </w:r>
      <w:r w:rsidRPr="00921398">
        <w:rPr>
          <w:rFonts w:ascii="Arial" w:hAnsi="Arial"/>
          <w:b/>
          <w:bCs/>
          <w:sz w:val="44"/>
          <w:szCs w:val="44"/>
        </w:rPr>
        <w:t xml:space="preserve"> Associates of</w:t>
      </w:r>
    </w:p>
    <w:p w:rsidR="00B1416B" w:rsidRDefault="00B1416B" w:rsidP="00B1416B">
      <w:pPr>
        <w:pStyle w:val="BodyText2"/>
        <w:ind w:left="720" w:firstLine="720"/>
        <w:rPr>
          <w:rFonts w:ascii="Arial" w:hAnsi="Arial"/>
          <w:b/>
          <w:bCs/>
          <w:sz w:val="44"/>
          <w:szCs w:val="44"/>
        </w:rPr>
      </w:pPr>
      <w:r w:rsidRPr="00921398">
        <w:rPr>
          <w:rFonts w:ascii="Arial" w:hAnsi="Arial"/>
          <w:b/>
          <w:bCs/>
          <w:sz w:val="44"/>
          <w:szCs w:val="44"/>
        </w:rPr>
        <w:t>Epping Forest Field Centre</w:t>
      </w:r>
    </w:p>
    <w:p w:rsidR="00B1416B" w:rsidRPr="00436CD1" w:rsidRDefault="00B1416B" w:rsidP="00B1416B">
      <w:pPr>
        <w:pStyle w:val="BodyText2"/>
        <w:rPr>
          <w:rFonts w:ascii="Arial" w:hAnsi="Arial"/>
          <w:b/>
          <w:bCs/>
          <w:sz w:val="12"/>
          <w:szCs w:val="12"/>
        </w:rPr>
      </w:pPr>
    </w:p>
    <w:p w:rsidR="00B1416B" w:rsidRPr="001B4EA2" w:rsidRDefault="00B1416B" w:rsidP="00B1416B">
      <w:pPr>
        <w:pStyle w:val="Header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mallCaps/>
          <w:sz w:val="18"/>
          <w:szCs w:val="18"/>
        </w:rPr>
        <w:tab/>
      </w:r>
      <w:r w:rsidRPr="001B4EA2">
        <w:rPr>
          <w:rFonts w:ascii="Arial" w:hAnsi="Arial" w:cs="Arial"/>
          <w:sz w:val="16"/>
          <w:szCs w:val="16"/>
        </w:rPr>
        <w:t xml:space="preserve">Patrons: Lord Graham of Edmonton, Lord </w:t>
      </w:r>
      <w:proofErr w:type="spellStart"/>
      <w:r w:rsidRPr="001B4EA2">
        <w:rPr>
          <w:rFonts w:ascii="Arial" w:hAnsi="Arial" w:cs="Arial"/>
          <w:sz w:val="16"/>
          <w:szCs w:val="16"/>
        </w:rPr>
        <w:t>Jenkin</w:t>
      </w:r>
      <w:proofErr w:type="spellEnd"/>
      <w:r w:rsidRPr="001B4EA2">
        <w:rPr>
          <w:rFonts w:ascii="Arial" w:hAnsi="Arial" w:cs="Arial"/>
          <w:sz w:val="16"/>
          <w:szCs w:val="16"/>
        </w:rPr>
        <w:t xml:space="preserve"> of Roding,</w:t>
      </w:r>
    </w:p>
    <w:p w:rsidR="00B1416B" w:rsidRPr="001B4EA2" w:rsidRDefault="00B1416B" w:rsidP="00B1416B">
      <w:pPr>
        <w:pStyle w:val="Header"/>
        <w:jc w:val="center"/>
        <w:rPr>
          <w:rFonts w:ascii="Arial" w:hAnsi="Arial" w:cs="Arial"/>
          <w:b/>
          <w:sz w:val="16"/>
          <w:szCs w:val="16"/>
        </w:rPr>
      </w:pPr>
      <w:r w:rsidRPr="001B4EA2">
        <w:rPr>
          <w:rFonts w:ascii="Arial" w:hAnsi="Arial" w:cs="Arial"/>
          <w:sz w:val="16"/>
          <w:szCs w:val="16"/>
        </w:rPr>
        <w:tab/>
        <w:t xml:space="preserve">Lord </w:t>
      </w:r>
      <w:proofErr w:type="spellStart"/>
      <w:r w:rsidRPr="001B4EA2">
        <w:rPr>
          <w:rFonts w:ascii="Arial" w:hAnsi="Arial" w:cs="Arial"/>
          <w:sz w:val="16"/>
          <w:szCs w:val="16"/>
        </w:rPr>
        <w:t>Tebbit</w:t>
      </w:r>
      <w:proofErr w:type="spellEnd"/>
      <w:r w:rsidRPr="001B4EA2">
        <w:rPr>
          <w:rFonts w:ascii="Arial" w:hAnsi="Arial" w:cs="Arial"/>
          <w:sz w:val="16"/>
          <w:szCs w:val="16"/>
        </w:rPr>
        <w:t xml:space="preserve"> of Chingford CH, </w:t>
      </w:r>
      <w:proofErr w:type="spellStart"/>
      <w:r w:rsidRPr="001B4EA2">
        <w:rPr>
          <w:rFonts w:ascii="Arial" w:hAnsi="Arial" w:cs="Arial"/>
          <w:sz w:val="16"/>
          <w:szCs w:val="16"/>
        </w:rPr>
        <w:t>Mr</w:t>
      </w:r>
      <w:proofErr w:type="spellEnd"/>
      <w:r w:rsidRPr="001B4EA2">
        <w:rPr>
          <w:rFonts w:ascii="Arial" w:hAnsi="Arial" w:cs="Arial"/>
          <w:sz w:val="16"/>
          <w:szCs w:val="16"/>
        </w:rPr>
        <w:t xml:space="preserve"> R.S. </w:t>
      </w:r>
      <w:r w:rsidRPr="001B4EA2">
        <w:rPr>
          <w:rFonts w:ascii="Arial" w:hAnsi="Arial" w:cs="Arial"/>
          <w:bCs/>
          <w:sz w:val="16"/>
          <w:szCs w:val="16"/>
        </w:rPr>
        <w:t>Chapman</w:t>
      </w:r>
      <w:r w:rsidRPr="001B4EA2">
        <w:rPr>
          <w:rFonts w:ascii="Arial" w:hAnsi="Arial" w:cs="Arial"/>
          <w:sz w:val="16"/>
          <w:szCs w:val="16"/>
        </w:rPr>
        <w:t>, MBE, MA, FCA</w:t>
      </w:r>
    </w:p>
    <w:p w:rsidR="00B1416B" w:rsidRPr="009E6507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2"/>
          <w:szCs w:val="12"/>
        </w:rPr>
      </w:pPr>
    </w:p>
    <w:p w:rsidR="00B1416B" w:rsidRPr="00B1416B" w:rsidRDefault="00B1416B" w:rsidP="00B1416B">
      <w:pPr>
        <w:pStyle w:val="BodyText2"/>
        <w:jc w:val="left"/>
        <w:rPr>
          <w:rFonts w:ascii="Arial" w:hAnsi="Arial" w:cs="Arial"/>
          <w:i/>
          <w:sz w:val="20"/>
        </w:rPr>
      </w:pPr>
      <w:r w:rsidRPr="005D7BAF">
        <w:rPr>
          <w:rFonts w:ascii="Arial" w:hAnsi="Arial" w:cs="Arial"/>
          <w:sz w:val="20"/>
        </w:rPr>
        <w:t>The Associates of Epping Forest Field Centre are de</w:t>
      </w:r>
      <w:r>
        <w:rPr>
          <w:rFonts w:ascii="Arial" w:hAnsi="Arial" w:cs="Arial"/>
          <w:sz w:val="20"/>
        </w:rPr>
        <w:t>dicated to raising awareness of</w:t>
      </w:r>
      <w:r w:rsidRPr="005D7BAF">
        <w:rPr>
          <w:rFonts w:ascii="Arial" w:hAnsi="Arial" w:cs="Arial"/>
          <w:sz w:val="20"/>
        </w:rPr>
        <w:t xml:space="preserve"> and funds for the work in </w:t>
      </w:r>
      <w:smartTag w:uri="urn:schemas-microsoft-com:office:smarttags" w:element="place">
        <w:r w:rsidRPr="005D7BAF">
          <w:rPr>
            <w:rFonts w:ascii="Arial" w:hAnsi="Arial" w:cs="Arial"/>
            <w:sz w:val="20"/>
          </w:rPr>
          <w:t>Epping Forest</w:t>
        </w:r>
      </w:smartTag>
      <w:r>
        <w:rPr>
          <w:rFonts w:ascii="Arial" w:hAnsi="Arial" w:cs="Arial"/>
          <w:sz w:val="20"/>
        </w:rPr>
        <w:t xml:space="preserve"> by the Field Studies Council</w:t>
      </w:r>
      <w:r w:rsidRPr="005D7BAF">
        <w:rPr>
          <w:rFonts w:ascii="Arial" w:hAnsi="Arial" w:cs="Arial"/>
          <w:sz w:val="20"/>
        </w:rPr>
        <w:t xml:space="preserve"> (Registered Charity No. 313364). Your support will allow us to continue</w:t>
      </w:r>
      <w:r w:rsidRPr="00B1416B">
        <w:rPr>
          <w:rFonts w:ascii="Arial" w:hAnsi="Arial" w:cs="Arial"/>
          <w:i/>
          <w:sz w:val="20"/>
        </w:rPr>
        <w:t xml:space="preserve"> ‘bringing environmental understanding to all’.</w:t>
      </w:r>
    </w:p>
    <w:p w:rsidR="00B1416B" w:rsidRPr="009E6507" w:rsidRDefault="00B1416B" w:rsidP="00B1416B">
      <w:pPr>
        <w:pStyle w:val="BodyText2"/>
        <w:jc w:val="left"/>
        <w:rPr>
          <w:rFonts w:ascii="Arial" w:hAnsi="Arial" w:cs="Arial"/>
          <w:sz w:val="12"/>
          <w:szCs w:val="12"/>
        </w:rPr>
      </w:pPr>
    </w:p>
    <w:p w:rsidR="008A1F7F" w:rsidRPr="008A1F7F" w:rsidRDefault="00B1416B" w:rsidP="008A1F7F">
      <w:pPr>
        <w:pStyle w:val="BodyText2"/>
        <w:tabs>
          <w:tab w:val="left" w:pos="720"/>
        </w:tabs>
        <w:jc w:val="left"/>
        <w:rPr>
          <w:rFonts w:ascii="Arial" w:hAnsi="Arial" w:cs="Arial"/>
          <w:i/>
          <w:sz w:val="20"/>
        </w:rPr>
      </w:pPr>
      <w:r w:rsidRPr="009E6507">
        <w:rPr>
          <w:rFonts w:ascii="Arial" w:hAnsi="Arial" w:cs="Arial"/>
          <w:b/>
          <w:sz w:val="20"/>
        </w:rPr>
        <w:t xml:space="preserve">Membership is free </w:t>
      </w:r>
      <w:r>
        <w:rPr>
          <w:rFonts w:ascii="Arial" w:hAnsi="Arial" w:cs="Arial"/>
          <w:sz w:val="20"/>
        </w:rPr>
        <w:t>however, d</w:t>
      </w:r>
      <w:r w:rsidRPr="005D7BAF">
        <w:rPr>
          <w:rFonts w:ascii="Arial" w:hAnsi="Arial" w:cs="Arial"/>
          <w:sz w:val="20"/>
        </w:rPr>
        <w:t xml:space="preserve">onations to support the work of </w:t>
      </w:r>
      <w:r>
        <w:rPr>
          <w:rFonts w:ascii="Arial" w:hAnsi="Arial" w:cs="Arial"/>
          <w:sz w:val="20"/>
        </w:rPr>
        <w:t>t</w:t>
      </w:r>
      <w:r w:rsidRPr="005D7BAF">
        <w:rPr>
          <w:rFonts w:ascii="Arial" w:hAnsi="Arial" w:cs="Arial"/>
          <w:sz w:val="20"/>
        </w:rPr>
        <w:t>he Associates are welcome, and will be used to provide opportunities for disadvantaged children to visit the centre.</w:t>
      </w:r>
      <w:r w:rsidR="008A1F7F" w:rsidRPr="008A1F7F">
        <w:rPr>
          <w:rFonts w:ascii="Arial" w:hAnsi="Arial" w:cs="Arial"/>
        </w:rPr>
        <w:t xml:space="preserve"> </w:t>
      </w:r>
      <w:r w:rsidR="008A1F7F" w:rsidRPr="008A1F7F">
        <w:rPr>
          <w:rFonts w:ascii="Arial" w:hAnsi="Arial" w:cs="Arial"/>
          <w:sz w:val="20"/>
        </w:rPr>
        <w:t xml:space="preserve">To donate please visit </w:t>
      </w:r>
      <w:hyperlink r:id="rId11" w:history="1">
        <w:r w:rsidR="008A1F7F" w:rsidRPr="008A1F7F">
          <w:rPr>
            <w:rStyle w:val="Hyperlink"/>
            <w:rFonts w:ascii="Arial" w:hAnsi="Arial" w:cs="Arial"/>
            <w:i/>
            <w:sz w:val="20"/>
          </w:rPr>
          <w:t>www.localgiving.com</w:t>
        </w:r>
      </w:hyperlink>
      <w:r w:rsidR="008A1F7F" w:rsidRPr="008A1F7F">
        <w:rPr>
          <w:rFonts w:ascii="Arial" w:hAnsi="Arial" w:cs="Arial"/>
          <w:sz w:val="20"/>
        </w:rPr>
        <w:t xml:space="preserve"> then enter </w:t>
      </w:r>
      <w:r w:rsidR="008A1F7F" w:rsidRPr="008A1F7F">
        <w:rPr>
          <w:rFonts w:ascii="Arial" w:hAnsi="Arial" w:cs="Arial"/>
          <w:i/>
          <w:sz w:val="20"/>
        </w:rPr>
        <w:t>The</w:t>
      </w:r>
      <w:r w:rsidR="008A1F7F" w:rsidRPr="008A1F7F">
        <w:rPr>
          <w:rFonts w:ascii="Arial" w:hAnsi="Arial" w:cs="Arial"/>
          <w:sz w:val="20"/>
        </w:rPr>
        <w:t xml:space="preserve"> </w:t>
      </w:r>
      <w:r w:rsidR="008A1F7F" w:rsidRPr="008A1F7F">
        <w:rPr>
          <w:rFonts w:ascii="Arial" w:hAnsi="Arial" w:cs="Arial"/>
          <w:i/>
          <w:sz w:val="20"/>
        </w:rPr>
        <w:t>Associates of Epping Forest field Centre.</w:t>
      </w:r>
    </w:p>
    <w:p w:rsidR="00B1416B" w:rsidRPr="008A1F7F" w:rsidRDefault="008A1F7F" w:rsidP="008A1F7F">
      <w:pPr>
        <w:pStyle w:val="BodyText2"/>
        <w:rPr>
          <w:rFonts w:ascii="Arial" w:hAnsi="Arial" w:cs="Arial"/>
        </w:rPr>
      </w:pPr>
      <w:r w:rsidRPr="008A1F7F">
        <w:rPr>
          <w:rFonts w:ascii="Arial" w:hAnsi="Arial" w:cs="Arial"/>
        </w:rPr>
        <w:t xml:space="preserve"> </w:t>
      </w:r>
      <w:r w:rsidR="00B1416B" w:rsidRPr="00921398">
        <w:rPr>
          <w:rFonts w:ascii="Arial" w:hAnsi="Arial"/>
          <w:sz w:val="20"/>
        </w:rPr>
        <w:t xml:space="preserve"> </w:t>
      </w:r>
    </w:p>
    <w:p w:rsidR="00B1416B" w:rsidRDefault="00B1416B" w:rsidP="00B1416B">
      <w:pPr>
        <w:pStyle w:val="BodyText2"/>
        <w:tabs>
          <w:tab w:val="left" w:pos="720"/>
        </w:tabs>
        <w:jc w:val="left"/>
        <w:rPr>
          <w:rFonts w:ascii="Arial" w:hAnsi="Arial"/>
          <w:sz w:val="20"/>
        </w:rPr>
      </w:pPr>
    </w:p>
    <w:p w:rsidR="00B1416B" w:rsidRPr="00921398" w:rsidRDefault="00B1416B" w:rsidP="00B1416B">
      <w:pPr>
        <w:pStyle w:val="BodyText2"/>
        <w:jc w:val="left"/>
        <w:rPr>
          <w:rFonts w:ascii="Arial" w:hAnsi="Arial"/>
          <w:b/>
          <w:noProof/>
          <w:sz w:val="20"/>
        </w:rPr>
      </w:pPr>
      <w:r>
        <w:rPr>
          <w:rFonts w:ascii="Arial" w:hAnsi="Arial"/>
          <w:sz w:val="20"/>
        </w:rPr>
        <w:t>I</w:t>
      </w:r>
      <w:r>
        <w:rPr>
          <w:rFonts w:ascii="Arial" w:hAnsi="Arial"/>
          <w:b/>
          <w:noProof/>
          <w:sz w:val="20"/>
        </w:rPr>
        <w:t xml:space="preserve"> (Title &amp; Full name)</w:t>
      </w:r>
      <w:r>
        <w:rPr>
          <w:rFonts w:ascii="Arial" w:hAnsi="Arial"/>
          <w:sz w:val="20"/>
        </w:rPr>
        <w:t>………………………………………………………wish to become a member of t</w:t>
      </w:r>
      <w:r w:rsidRPr="00AC062D">
        <w:rPr>
          <w:rFonts w:ascii="Arial" w:hAnsi="Arial"/>
          <w:sz w:val="20"/>
        </w:rPr>
        <w:t>he Associates of Epping Forest Field Centre</w:t>
      </w:r>
    </w:p>
    <w:p w:rsidR="00B1416B" w:rsidRPr="009E6507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968"/>
        <w:gridCol w:w="5630"/>
      </w:tblGrid>
      <w:tr w:rsidR="00B1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vMerge w:val="restart"/>
          </w:tcPr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Postal </w:t>
            </w:r>
            <w:r w:rsidRPr="005D7BAF">
              <w:rPr>
                <w:rFonts w:ascii="Arial" w:hAnsi="Arial"/>
                <w:b/>
                <w:noProof/>
                <w:sz w:val="20"/>
              </w:rPr>
              <w:t>Address:</w:t>
            </w: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5D7BAF">
              <w:rPr>
                <w:rFonts w:ascii="Arial" w:hAnsi="Arial"/>
                <w:b/>
                <w:noProof/>
                <w:sz w:val="20"/>
              </w:rPr>
              <w:t>Postcode:</w:t>
            </w:r>
          </w:p>
        </w:tc>
        <w:tc>
          <w:tcPr>
            <w:tcW w:w="5630" w:type="dxa"/>
          </w:tcPr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5D7BAF">
              <w:rPr>
                <w:rFonts w:ascii="Arial" w:hAnsi="Arial"/>
                <w:b/>
                <w:noProof/>
                <w:sz w:val="20"/>
              </w:rPr>
              <w:t>Email address</w:t>
            </w:r>
            <w:r>
              <w:rPr>
                <w:rFonts w:ascii="Arial" w:hAnsi="Arial"/>
                <w:b/>
                <w:noProof/>
                <w:sz w:val="20"/>
              </w:rPr>
              <w:t>*</w:t>
            </w:r>
            <w:r w:rsidRPr="005D7BAF">
              <w:rPr>
                <w:rFonts w:ascii="Arial" w:hAnsi="Arial"/>
                <w:b/>
                <w:noProof/>
                <w:sz w:val="20"/>
              </w:rPr>
              <w:t>:</w:t>
            </w: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B141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vMerge/>
          </w:tcPr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Daytime</w:t>
            </w:r>
            <w:r w:rsidRPr="005D7BAF">
              <w:rPr>
                <w:rFonts w:ascii="Arial" w:hAnsi="Arial"/>
                <w:b/>
                <w:noProof/>
                <w:sz w:val="20"/>
              </w:rPr>
              <w:t xml:space="preserve"> number:</w:t>
            </w: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B1416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968" w:type="dxa"/>
            <w:vMerge/>
          </w:tcPr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 xml:space="preserve">Evening </w:t>
            </w:r>
            <w:r w:rsidRPr="005D7BAF">
              <w:rPr>
                <w:rFonts w:ascii="Arial" w:hAnsi="Arial"/>
                <w:b/>
                <w:noProof/>
                <w:sz w:val="20"/>
              </w:rPr>
              <w:t>number:</w:t>
            </w: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B1416B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968" w:type="dxa"/>
            <w:vMerge/>
          </w:tcPr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5630" w:type="dxa"/>
          </w:tcPr>
          <w:p w:rsidR="00B1416B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D7BAF">
                  <w:rPr>
                    <w:rFonts w:ascii="Arial" w:hAnsi="Arial"/>
                    <w:b/>
                    <w:noProof/>
                    <w:sz w:val="20"/>
                  </w:rPr>
                  <w:t>Mobile</w:t>
                </w:r>
              </w:smartTag>
            </w:smartTag>
            <w:r w:rsidRPr="005D7BAF">
              <w:rPr>
                <w:rFonts w:ascii="Arial" w:hAnsi="Arial"/>
                <w:b/>
                <w:noProof/>
                <w:sz w:val="20"/>
              </w:rPr>
              <w:t>:</w:t>
            </w:r>
          </w:p>
          <w:p w:rsidR="00B1416B" w:rsidRPr="005D7BAF" w:rsidRDefault="00B1416B" w:rsidP="00C73972">
            <w:pPr>
              <w:pStyle w:val="BodyText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</w:tr>
    </w:tbl>
    <w:p w:rsidR="00B1416B" w:rsidRPr="005D7BA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8"/>
          <w:szCs w:val="8"/>
        </w:rPr>
      </w:pPr>
    </w:p>
    <w:p w:rsidR="00B1416B" w:rsidRPr="008A1F7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>* You will receive a welcome email and communication</w:t>
      </w:r>
      <w:r w:rsidR="00062DC4" w:rsidRPr="008A1F7F">
        <w:rPr>
          <w:rFonts w:ascii="Arial" w:hAnsi="Arial" w:cs="Arial"/>
          <w:sz w:val="14"/>
          <w:szCs w:val="14"/>
        </w:rPr>
        <w:t xml:space="preserve">s </w:t>
      </w:r>
      <w:r w:rsidRPr="008A1F7F">
        <w:rPr>
          <w:rFonts w:ascii="Arial" w:hAnsi="Arial" w:cs="Arial"/>
          <w:sz w:val="14"/>
          <w:szCs w:val="14"/>
        </w:rPr>
        <w:t xml:space="preserve">from The Associates via </w:t>
      </w:r>
      <w:r w:rsidR="00062DC4" w:rsidRPr="008A1F7F">
        <w:rPr>
          <w:rFonts w:ascii="Arial" w:hAnsi="Arial" w:cs="Arial"/>
          <w:sz w:val="14"/>
          <w:szCs w:val="14"/>
        </w:rPr>
        <w:t>email</w:t>
      </w:r>
      <w:r w:rsidRPr="008A1F7F">
        <w:rPr>
          <w:rFonts w:ascii="Arial" w:hAnsi="Arial" w:cs="Arial"/>
          <w:sz w:val="14"/>
          <w:szCs w:val="14"/>
        </w:rPr>
        <w:t xml:space="preserve">. Please add the </w:t>
      </w:r>
      <w:proofErr w:type="gramStart"/>
      <w:r w:rsidR="00062DC4" w:rsidRPr="008A1F7F">
        <w:rPr>
          <w:rFonts w:ascii="Arial" w:hAnsi="Arial" w:cs="Arial"/>
          <w:sz w:val="14"/>
          <w:szCs w:val="14"/>
        </w:rPr>
        <w:t xml:space="preserve">following </w:t>
      </w:r>
      <w:r w:rsidRPr="008A1F7F">
        <w:rPr>
          <w:rFonts w:ascii="Arial" w:hAnsi="Arial" w:cs="Arial"/>
          <w:sz w:val="14"/>
          <w:szCs w:val="14"/>
        </w:rPr>
        <w:t xml:space="preserve"> </w:t>
      </w:r>
      <w:proofErr w:type="gramEnd"/>
      <w:r w:rsidRPr="008A1F7F">
        <w:rPr>
          <w:rFonts w:ascii="Arial" w:hAnsi="Arial" w:cs="Arial"/>
          <w:sz w:val="14"/>
          <w:szCs w:val="14"/>
        </w:rPr>
        <w:fldChar w:fldCharType="begin"/>
      </w:r>
      <w:r w:rsidRPr="008A1F7F">
        <w:rPr>
          <w:rFonts w:ascii="Arial" w:hAnsi="Arial" w:cs="Arial"/>
          <w:sz w:val="14"/>
          <w:szCs w:val="14"/>
        </w:rPr>
        <w:instrText xml:space="preserve"> HYPERLINK "mailto:associateseffc@yahoogroups.com" </w:instrText>
      </w:r>
      <w:r w:rsidRPr="008A1F7F">
        <w:rPr>
          <w:rFonts w:ascii="Arial" w:hAnsi="Arial" w:cs="Arial"/>
          <w:sz w:val="14"/>
          <w:szCs w:val="14"/>
        </w:rPr>
      </w:r>
      <w:r w:rsidRPr="008A1F7F">
        <w:rPr>
          <w:rFonts w:ascii="Arial" w:hAnsi="Arial" w:cs="Arial"/>
          <w:sz w:val="14"/>
          <w:szCs w:val="14"/>
        </w:rPr>
        <w:fldChar w:fldCharType="separate"/>
      </w:r>
      <w:r w:rsidRPr="008A1F7F">
        <w:rPr>
          <w:rStyle w:val="Hyperlink"/>
          <w:rFonts w:ascii="Arial" w:hAnsi="Arial" w:cs="Arial"/>
          <w:sz w:val="14"/>
          <w:szCs w:val="14"/>
        </w:rPr>
        <w:t>associateseffc@yahoogroups.com</w:t>
      </w:r>
      <w:r w:rsidRPr="008A1F7F">
        <w:rPr>
          <w:rFonts w:ascii="Arial" w:hAnsi="Arial" w:cs="Arial"/>
          <w:sz w:val="14"/>
          <w:szCs w:val="14"/>
        </w:rPr>
        <w:fldChar w:fldCharType="end"/>
      </w:r>
      <w:r w:rsidRPr="008A1F7F">
        <w:rPr>
          <w:rFonts w:ascii="Arial" w:hAnsi="Arial" w:cs="Arial"/>
          <w:sz w:val="14"/>
          <w:szCs w:val="14"/>
        </w:rPr>
        <w:t xml:space="preserve">  to your address book.</w:t>
      </w:r>
    </w:p>
    <w:p w:rsidR="00B1416B" w:rsidRPr="008A1F7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</w:p>
    <w:p w:rsidR="00B1416B" w:rsidRPr="008A1F7F" w:rsidRDefault="00B1416B" w:rsidP="00B1416B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>Epping Forest Field Centre (EFFC) will hold your details on a database for use in mailings. EFFC and the ‘Associates’ will not pass your details onto any other organisation without your consent. The Committee of the Associate</w:t>
      </w:r>
      <w:r w:rsidR="00062DC4" w:rsidRPr="008A1F7F">
        <w:rPr>
          <w:rFonts w:ascii="Arial" w:hAnsi="Arial" w:cs="Arial"/>
          <w:sz w:val="14"/>
          <w:szCs w:val="14"/>
        </w:rPr>
        <w:t>s of Epping Forest Field Centre</w:t>
      </w:r>
      <w:r w:rsidRPr="008A1F7F">
        <w:rPr>
          <w:rFonts w:ascii="Arial" w:hAnsi="Arial" w:cs="Arial"/>
          <w:sz w:val="14"/>
          <w:szCs w:val="14"/>
        </w:rPr>
        <w:t xml:space="preserve"> reserve the right to review membership status at any time.</w:t>
      </w:r>
    </w:p>
    <w:p w:rsidR="004A63B3" w:rsidRPr="008A1F7F" w:rsidRDefault="00BE039E" w:rsidP="0035055E">
      <w:pPr>
        <w:pStyle w:val="BodyText2"/>
        <w:tabs>
          <w:tab w:val="left" w:pos="720"/>
        </w:tabs>
        <w:jc w:val="left"/>
        <w:rPr>
          <w:rFonts w:ascii="Arial" w:hAnsi="Arial" w:cs="Arial"/>
          <w:sz w:val="14"/>
          <w:szCs w:val="14"/>
        </w:rPr>
      </w:pPr>
      <w:r w:rsidRPr="008A1F7F">
        <w:rPr>
          <w:rFonts w:ascii="Arial" w:hAnsi="Arial" w:cs="Arial"/>
          <w:sz w:val="14"/>
          <w:szCs w:val="14"/>
        </w:rPr>
        <w:t xml:space="preserve">Forms can be returned to: Epping Forest Field Centre, Pauls Nursery Road, High Beach, </w:t>
      </w:r>
      <w:r w:rsidRPr="008A1F7F">
        <w:rPr>
          <w:rFonts w:ascii="Arial" w:hAnsi="Arial" w:cs="Arial"/>
          <w:sz w:val="14"/>
          <w:szCs w:val="14"/>
          <w:lang w:val="en-US"/>
        </w:rPr>
        <w:t xml:space="preserve">Loughton, </w:t>
      </w:r>
      <w:proofErr w:type="gramStart"/>
      <w:r w:rsidRPr="008A1F7F">
        <w:rPr>
          <w:rFonts w:ascii="Arial" w:hAnsi="Arial" w:cs="Arial"/>
          <w:sz w:val="14"/>
          <w:szCs w:val="14"/>
          <w:lang w:val="en-US"/>
        </w:rPr>
        <w:t>Essex</w:t>
      </w:r>
      <w:proofErr w:type="gramEnd"/>
      <w:r w:rsidRPr="008A1F7F">
        <w:rPr>
          <w:rFonts w:ascii="Arial" w:hAnsi="Arial" w:cs="Arial"/>
          <w:sz w:val="14"/>
          <w:szCs w:val="14"/>
          <w:lang w:val="en-US"/>
        </w:rPr>
        <w:t>. IG10 4AF</w:t>
      </w:r>
    </w:p>
    <w:sectPr w:rsidR="004A63B3" w:rsidRPr="008A1F7F" w:rsidSect="004A63B3">
      <w:pgSz w:w="12240" w:h="15840"/>
      <w:pgMar w:top="540" w:right="540" w:bottom="284" w:left="720" w:header="2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1CC" w:rsidRDefault="001761CC">
      <w:r>
        <w:separator/>
      </w:r>
    </w:p>
  </w:endnote>
  <w:endnote w:type="continuationSeparator" w:id="0">
    <w:p w:rsidR="001761CC" w:rsidRDefault="0017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1CC" w:rsidRDefault="001761CC">
      <w:r>
        <w:separator/>
      </w:r>
    </w:p>
  </w:footnote>
  <w:footnote w:type="continuationSeparator" w:id="0">
    <w:p w:rsidR="001761CC" w:rsidRDefault="00176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D4E"/>
    <w:multiLevelType w:val="hybridMultilevel"/>
    <w:tmpl w:val="93D0F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EB6632"/>
    <w:multiLevelType w:val="singleLevel"/>
    <w:tmpl w:val="BDF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A8E"/>
    <w:rsid w:val="00062DC4"/>
    <w:rsid w:val="0009765A"/>
    <w:rsid w:val="001761CC"/>
    <w:rsid w:val="001B4EA2"/>
    <w:rsid w:val="002518E9"/>
    <w:rsid w:val="00315AFC"/>
    <w:rsid w:val="0035055E"/>
    <w:rsid w:val="00386A8E"/>
    <w:rsid w:val="003D42C4"/>
    <w:rsid w:val="003E75C5"/>
    <w:rsid w:val="004355D3"/>
    <w:rsid w:val="00436CD1"/>
    <w:rsid w:val="004A63B3"/>
    <w:rsid w:val="005D7BAF"/>
    <w:rsid w:val="006539FB"/>
    <w:rsid w:val="006C6BD8"/>
    <w:rsid w:val="006F147D"/>
    <w:rsid w:val="00754188"/>
    <w:rsid w:val="008614D0"/>
    <w:rsid w:val="008A1F7F"/>
    <w:rsid w:val="008F5C66"/>
    <w:rsid w:val="00902F2F"/>
    <w:rsid w:val="009053C2"/>
    <w:rsid w:val="00921398"/>
    <w:rsid w:val="00966A28"/>
    <w:rsid w:val="009B50A7"/>
    <w:rsid w:val="009E6507"/>
    <w:rsid w:val="00A902B2"/>
    <w:rsid w:val="00AC062D"/>
    <w:rsid w:val="00AE31D2"/>
    <w:rsid w:val="00AE7043"/>
    <w:rsid w:val="00AF4254"/>
    <w:rsid w:val="00B07AD8"/>
    <w:rsid w:val="00B1416B"/>
    <w:rsid w:val="00B26BE6"/>
    <w:rsid w:val="00B55038"/>
    <w:rsid w:val="00B67743"/>
    <w:rsid w:val="00BE039E"/>
    <w:rsid w:val="00C36FC3"/>
    <w:rsid w:val="00C73972"/>
    <w:rsid w:val="00D2010E"/>
    <w:rsid w:val="00E033DA"/>
    <w:rsid w:val="00EC6109"/>
    <w:rsid w:val="00F870F9"/>
    <w:rsid w:val="00FC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43"/>
    <w:rPr>
      <w:lang w:val="en-US"/>
    </w:rPr>
  </w:style>
  <w:style w:type="paragraph" w:styleId="Heading2">
    <w:name w:val="heading 2"/>
    <w:basedOn w:val="Normal"/>
    <w:next w:val="Normal"/>
    <w:qFormat/>
    <w:rsid w:val="00AE7043"/>
    <w:pPr>
      <w:keepNext/>
      <w:outlineLvl w:val="1"/>
    </w:pPr>
    <w:rPr>
      <w:rFonts w:ascii="Book Antiqua" w:hAnsi="Book Antiqua"/>
      <w:b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E70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0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E7043"/>
    <w:pPr>
      <w:jc w:val="center"/>
    </w:pPr>
    <w:rPr>
      <w:rFonts w:ascii="Book Antiqua" w:hAnsi="Book Antiqua"/>
      <w:sz w:val="40"/>
      <w:lang w:val="en-GB"/>
    </w:rPr>
  </w:style>
  <w:style w:type="paragraph" w:styleId="BodyText2">
    <w:name w:val="Body Text 2"/>
    <w:basedOn w:val="Normal"/>
    <w:rsid w:val="00AE7043"/>
    <w:pPr>
      <w:jc w:val="center"/>
    </w:pPr>
    <w:rPr>
      <w:rFonts w:ascii="Book Antiqua" w:hAnsi="Book Antiqua"/>
      <w:sz w:val="24"/>
      <w:lang w:val="en-GB"/>
    </w:rPr>
  </w:style>
  <w:style w:type="character" w:styleId="Hyperlink">
    <w:name w:val="Hyperlink"/>
    <w:basedOn w:val="DefaultParagraphFont"/>
    <w:rsid w:val="00921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calgivin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ssociateseffc@yahoogrou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calgiv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Associates of Epping Forest Field Centre are dedicated to raising awareness of, and funds for the work done at the Field C</vt:lpstr>
    </vt:vector>
  </TitlesOfParts>
  <Company>FSC Epping Forest Field Centre</Company>
  <LinksUpToDate>false</LinksUpToDate>
  <CharactersWithSpaces>3249</CharactersWithSpaces>
  <SharedDoc>false</SharedDoc>
  <HLinks>
    <vt:vector size="12" baseType="variant"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mailto:associateseffc@yahoogroups.com</vt:lpwstr>
      </vt:variant>
      <vt:variant>
        <vt:lpwstr/>
      </vt:variant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mailto:associateseffc@yahoogroups.com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Associates of Epping Forest Field Centre are dedicated to raising awareness of, and funds for the work done at the Field C</dc:title>
  <dc:creator>Gardner</dc:creator>
  <cp:lastModifiedBy>FSC</cp:lastModifiedBy>
  <cp:revision>3</cp:revision>
  <cp:lastPrinted>2005-07-25T12:23:00Z</cp:lastPrinted>
  <dcterms:created xsi:type="dcterms:W3CDTF">2014-07-18T11:41:00Z</dcterms:created>
  <dcterms:modified xsi:type="dcterms:W3CDTF">2014-07-18T11:43:00Z</dcterms:modified>
</cp:coreProperties>
</file>